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right="0" w:hanging="284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CONCORSO FOTOGRAFICO</w:t>
      </w:r>
    </w:p>
    <w:p w:rsidR="00000000" w:rsidDel="00000000" w:rsidP="00000000" w:rsidRDefault="00000000" w:rsidRPr="00000000" w14:paraId="00000002">
      <w:pPr>
        <w:ind w:left="284" w:right="0" w:hanging="284"/>
        <w:rPr>
          <w:rFonts w:ascii="Comic Sans MS" w:cs="Comic Sans MS" w:eastAsia="Comic Sans MS" w:hAnsi="Comic Sans MS"/>
          <w:b w:val="1"/>
          <w:bCs w:val="1"/>
          <w:sz w:val="26"/>
          <w:szCs w:val="2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PLANINSKI SVET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84" w:right="0" w:hanging="284"/>
        <w:rPr>
          <w:rFonts w:ascii="Comic Sans MS" w:cs="Comic Sans MS" w:eastAsia="Comic Sans MS" w:hAnsi="Comic Sans MS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ORGANIZZATORE: SLOVENSKO PLANINSKO DRUŠTVO GORICA e FOTOKLUB »SKUPINA 75«</w:t>
      </w:r>
    </w:p>
    <w:p w:rsidR="00000000" w:rsidDel="00000000" w:rsidP="00000000" w:rsidRDefault="00000000" w:rsidRPr="00000000" w14:paraId="00000005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INFORMAZIONI:</w:t>
      </w:r>
    </w:p>
    <w:p w:rsidR="00000000" w:rsidDel="00000000" w:rsidP="00000000" w:rsidRDefault="00000000" w:rsidRPr="00000000" w14:paraId="00000006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e-mail: planinskisvet@spdg.eu </w:t>
        <w:tab/>
        <w:tab/>
        <w:t xml:space="preserve">                 tel: 3209755803 (Mateja Zavadlav)</w:t>
      </w:r>
    </w:p>
    <w:p w:rsidR="00000000" w:rsidDel="00000000" w:rsidP="00000000" w:rsidRDefault="00000000" w:rsidRPr="00000000" w14:paraId="00000007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sdt>
        <w:sdtPr>
          <w:id w:val="220078998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i w:val="1"/>
              <w:iCs w:val="1"/>
              <w:sz w:val="24"/>
              <w:szCs w:val="24"/>
              <w:rtl w:val="0"/>
            </w:rPr>
            <w:t xml:space="preserve">　　　　　　　　　　　　　　　　　　　　　　　　　3663458131 (Katarina Visintin)</w:t>
          </w:r>
        </w:sdtContent>
      </w:sdt>
    </w:p>
    <w:p w:rsidR="00000000" w:rsidDel="00000000" w:rsidP="00000000" w:rsidRDefault="00000000" w:rsidRPr="00000000" w14:paraId="00000008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CALENDARIO:</w:t>
      </w:r>
    </w:p>
    <w:p w:rsidR="00000000" w:rsidDel="00000000" w:rsidP="00000000" w:rsidRDefault="00000000" w:rsidRPr="00000000" w14:paraId="00000009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Consegna delle fotografie entro giovedì 15 ottobre 2026</w:t>
      </w:r>
    </w:p>
    <w:p w:rsidR="00000000" w:rsidDel="00000000" w:rsidP="00000000" w:rsidRDefault="00000000" w:rsidRPr="00000000" w14:paraId="0000000A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 risultati saranno pubblicati sul sito internet dello Slovensko planinsko društvo Gorica,</w:t>
      </w:r>
      <w:hyperlink r:id="rId7">
        <w:r w:rsidDel="00000000" w:rsidR="00000000" w:rsidRPr="00000000">
          <w:rPr>
            <w:rFonts w:ascii="Comic Sans MS" w:cs="Comic Sans MS" w:eastAsia="Comic Sans MS" w:hAnsi="Comic Sans MS"/>
            <w:i w:val="1"/>
            <w:iCs w:val="1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Comic Sans MS" w:cs="Comic Sans MS" w:eastAsia="Comic Sans MS" w:hAnsi="Comic Sans MS"/>
            <w:b w:val="1"/>
            <w:bCs w:val="1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www.spdg.eu</w:t>
        </w:r>
      </w:hyperlink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, mentre i vincitori riceveranno una comunicazione anche tramite posta elettronica.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La premiazione si svolgerà in occasione della tradizionale Festa delle castagne dell’associazione, domenica 25 ottobre 2026. Durante la festa saranno esposte anche le fotografie premiate.</w:t>
      </w:r>
    </w:p>
    <w:p w:rsidR="00000000" w:rsidDel="00000000" w:rsidP="00000000" w:rsidRDefault="00000000" w:rsidRPr="00000000" w14:paraId="0000000C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GIURIA:</w:t>
      </w:r>
    </w:p>
    <w:p w:rsidR="00000000" w:rsidDel="00000000" w:rsidP="00000000" w:rsidRDefault="00000000" w:rsidRPr="00000000" w14:paraId="0000000D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La giuria sarà composta da fotografi e da membri del Fotoklub “Skupina 75” con esperienza nella valutazione di fotografie.</w:t>
      </w:r>
    </w:p>
    <w:p w:rsidR="00000000" w:rsidDel="00000000" w:rsidP="00000000" w:rsidRDefault="00000000" w:rsidRPr="00000000" w14:paraId="0000000E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TEMA DEL CONCORSO: Fiori di montagna</w:t>
      </w:r>
    </w:p>
    <w:p w:rsidR="00000000" w:rsidDel="00000000" w:rsidP="00000000" w:rsidRDefault="00000000" w:rsidRPr="00000000" w14:paraId="0000000F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Le fotografie dovranno avere come soggetto i fiori alpini e di montagna. Catturate la bellezza e la varietà della flora montana nel suo ambiente naturale.</w:t>
      </w:r>
    </w:p>
    <w:p w:rsidR="00000000" w:rsidDel="00000000" w:rsidP="00000000" w:rsidRDefault="00000000" w:rsidRPr="00000000" w14:paraId="00000010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POSSONO PARTECIPARE TUTTI COLORO CHE HANNO COMPIUTO 14 ANNI</w:t>
      </w:r>
    </w:p>
    <w:p w:rsidR="00000000" w:rsidDel="00000000" w:rsidP="00000000" w:rsidRDefault="00000000" w:rsidRPr="00000000" w14:paraId="00000011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7.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DUE CATEGORIE DI FOTOGRAFIE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right="0" w:hanging="36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Fotografie scattate con smartphone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right="0" w:hanging="36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Fotografie scattate con fotocamera digitale</w:t>
      </w:r>
    </w:p>
    <w:p w:rsidR="00000000" w:rsidDel="00000000" w:rsidP="00000000" w:rsidRDefault="00000000" w:rsidRPr="00000000" w14:paraId="00000014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8.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FOTOGRAFIE</w:t>
      </w:r>
    </w:p>
    <w:p w:rsidR="00000000" w:rsidDel="00000000" w:rsidP="00000000" w:rsidRDefault="00000000" w:rsidRPr="00000000" w14:paraId="00000015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Ogni partecipante può concorrere con quattro (4) fotografie.</w:t>
      </w:r>
    </w:p>
    <w:p w:rsidR="00000000" w:rsidDel="00000000" w:rsidP="00000000" w:rsidRDefault="00000000" w:rsidRPr="00000000" w14:paraId="00000016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L’autore dichiara di essere titolare di tutti i diritti relativi alle fotografie presentate, compreso il consenso delle persone ritratte. Non sono ammesse opere create mediante programmi di intelligenza artificiale.</w:t>
      </w:r>
    </w:p>
    <w:p w:rsidR="00000000" w:rsidDel="00000000" w:rsidP="00000000" w:rsidRDefault="00000000" w:rsidRPr="00000000" w14:paraId="00000017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L’autore autorizza l’organizzatore a utilizzare le fotografie selezionate per la mostra, per il catalogo e per la promozione dell’evento, anche sui social network (naturalmente con l’indicazione del nome dell’autore).</w:t>
      </w:r>
    </w:p>
    <w:p w:rsidR="00000000" w:rsidDel="00000000" w:rsidP="00000000" w:rsidRDefault="00000000" w:rsidRPr="00000000" w14:paraId="00000018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Con l’iscrizione gli autori accettano il regolamento e le condizioni del concorso.</w:t>
      </w:r>
    </w:p>
    <w:p w:rsidR="00000000" w:rsidDel="00000000" w:rsidP="00000000" w:rsidRDefault="00000000" w:rsidRPr="00000000" w14:paraId="00000019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L’organizzatore non si assume alcuna responsabilità per eventuali violazioni dei diritti d’autore.</w:t>
      </w:r>
    </w:p>
    <w:p w:rsidR="00000000" w:rsidDel="00000000" w:rsidP="00000000" w:rsidRDefault="00000000" w:rsidRPr="00000000" w14:paraId="0000001A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9.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INVIO DELLE FOTOGRAFIE:</w:t>
      </w:r>
    </w:p>
    <w:p w:rsidR="00000000" w:rsidDel="00000000" w:rsidP="00000000" w:rsidRDefault="00000000" w:rsidRPr="00000000" w14:paraId="0000001B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Sono accettate esclusivamente opere in formato JPG inviate tramite e-mail. Ogni partecipante può inviare un massimo di 4 fotografie (l’e-mail può contenere allegati fino a 20 MB). Non è consentito aggiungere bordi o cornici alle fotografie.</w:t>
      </w:r>
    </w:p>
    <w:p w:rsidR="00000000" w:rsidDel="00000000" w:rsidP="00000000" w:rsidRDefault="00000000" w:rsidRPr="00000000" w14:paraId="0000001C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 partecipanti al concorso sono tenuti, contestualmente all’invio delle fotografie, a compilare il modulo di iscrizione online inserendo tutti i dati richiesti.</w:t>
      </w:r>
    </w:p>
    <w:p w:rsidR="00000000" w:rsidDel="00000000" w:rsidP="00000000" w:rsidRDefault="00000000" w:rsidRPr="00000000" w14:paraId="0000001D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Il titolo della fotografia non deve contenere il nome dell’autore. I file che non rispetteranno le condizioni indicate saranno esclusi.</w:t>
      </w:r>
    </w:p>
    <w:p w:rsidR="00000000" w:rsidDel="00000000" w:rsidP="00000000" w:rsidRDefault="00000000" w:rsidRPr="00000000" w14:paraId="0000001E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LA PARTECIPAZIONE È GRATUITA</w:t>
      </w:r>
    </w:p>
    <w:p w:rsidR="00000000" w:rsidDel="00000000" w:rsidP="00000000" w:rsidRDefault="00000000" w:rsidRPr="00000000" w14:paraId="0000001F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PREMI:</w:t>
      </w:r>
    </w:p>
    <w:p w:rsidR="00000000" w:rsidDel="00000000" w:rsidP="00000000" w:rsidRDefault="00000000" w:rsidRPr="00000000" w14:paraId="00000020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Categoria A – 3 premi e 3 menzioni</w:t>
      </w:r>
    </w:p>
    <w:p w:rsidR="00000000" w:rsidDel="00000000" w:rsidP="00000000" w:rsidRDefault="00000000" w:rsidRPr="00000000" w14:paraId="00000021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Categoria B – 3 premi e 3 menzioni</w:t>
      </w:r>
    </w:p>
    <w:p w:rsidR="00000000" w:rsidDel="00000000" w:rsidP="00000000" w:rsidRDefault="00000000" w:rsidRPr="00000000" w14:paraId="00000022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Tutela dei dati personali</w:t>
      </w:r>
    </w:p>
    <w:p w:rsidR="00000000" w:rsidDel="00000000" w:rsidP="00000000" w:rsidRDefault="00000000" w:rsidRPr="00000000" w14:paraId="00000023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L’organizzatore del concorso si impegna a tutelare tutti i dati personali raccolti nell’ambito del concorso in conformità alla normativa vigente in materia di protezione dei dati personali (GDPR).</w:t>
      </w:r>
    </w:p>
    <w:p w:rsidR="00000000" w:rsidDel="00000000" w:rsidP="00000000" w:rsidRDefault="00000000" w:rsidRPr="00000000" w14:paraId="00000024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 dati saranno utilizzati esclusivamente ai fini dello svolgimento del concorso e per le comunicazioni ai partecipanti relative al concorso stesso.</w:t>
      </w:r>
    </w:p>
    <w:p w:rsidR="00000000" w:rsidDel="00000000" w:rsidP="00000000" w:rsidRDefault="00000000" w:rsidRPr="00000000" w14:paraId="00000025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Al termine del concorso i dati saranno cancellati in modo sicuro, salvo esplicito consenso del partecipante a un loro ulteriore utilizzo.</w:t>
      </w:r>
    </w:p>
    <w:p w:rsidR="00000000" w:rsidDel="00000000" w:rsidP="00000000" w:rsidRDefault="00000000" w:rsidRPr="00000000" w14:paraId="00000026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Il partecipante ha diritto di accedere ai propri dati e di richiederne la rettifica o la cancellazione.</w:t>
      </w:r>
    </w:p>
    <w:p w:rsidR="00000000" w:rsidDel="00000000" w:rsidP="00000000" w:rsidRDefault="00000000" w:rsidRPr="00000000" w14:paraId="00000027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Concorso fotografico “Planinski svet”</w:t>
      </w:r>
    </w:p>
    <w:p w:rsidR="00000000" w:rsidDel="00000000" w:rsidP="00000000" w:rsidRDefault="00000000" w:rsidRPr="00000000" w14:paraId="00000028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Lo Slovensko planinsko društvo Gorica, in collaborazione con il Fotoklub Skupina 75, invita tutti gli appassionati di fotografia e di montagna che abbiano compiuto 14 anni a partecipare all’edizione di quest’anno del concorso fotografico “Planinski svet”, dedicata al tema dei fiori di montagna.</w:t>
      </w:r>
    </w:p>
    <w:p w:rsidR="00000000" w:rsidDel="00000000" w:rsidP="00000000" w:rsidRDefault="00000000" w:rsidRPr="00000000" w14:paraId="00000029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Le fotografie dovranno catturare il fascino dei fiori alpini e di montagna. È possibile partecipare a una delle due categorie oppure a entrambe: fotografie scattate con smartphone e fotografie scattate con fotocamera digitale.</w:t>
      </w:r>
    </w:p>
    <w:p w:rsidR="00000000" w:rsidDel="00000000" w:rsidP="00000000" w:rsidRDefault="00000000" w:rsidRPr="00000000" w14:paraId="0000002A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Il termine per l’invio delle fotografie è giovedì 15 ottobre 2026. Le fotografie dovranno essere esclusivamente in formato JPG e dovranno essere inviate tramite e-mail all’indirizzo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planinskisvet@spdg.eu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(massimo 4 fotografie per categoria, per un totale massimo di 20 MB di allegati). I file delle fotografie dovranno essere rinominati con il titolo scelto per ciascuno scatto. Nel messaggio di posta elettronica dovranno inoltre essere indicati il nome, l’età e un recapito telefonico dell’autore.</w:t>
      </w:r>
    </w:p>
    <w:p w:rsidR="00000000" w:rsidDel="00000000" w:rsidP="00000000" w:rsidRDefault="00000000" w:rsidRPr="00000000" w14:paraId="0000002B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Una giuria di esperti del Fotoklub Skupina 75 selezionerà le fotografie migliori. I risultati saranno pubblicati sul sito</w:t>
      </w:r>
      <w:hyperlink r:id="rId9">
        <w:r w:rsidDel="00000000" w:rsidR="00000000" w:rsidRPr="00000000">
          <w:rPr>
            <w:rFonts w:ascii="Comic Sans MS" w:cs="Comic Sans MS" w:eastAsia="Comic Sans MS" w:hAnsi="Comic Sans MS"/>
            <w:i w:val="1"/>
            <w:iCs w:val="1"/>
            <w:sz w:val="24"/>
            <w:szCs w:val="24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Comic Sans MS" w:cs="Comic Sans MS" w:eastAsia="Comic Sans MS" w:hAnsi="Comic Sans MS"/>
            <w:b w:val="1"/>
            <w:bCs w:val="1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www.spdg.eu</w:t>
        </w:r>
      </w:hyperlink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e i vincitori saranno informati anche tramite e-mail o telefono. La premiazione e la mostra delle opere premiate si svolgeranno domenica 25 ottobre 2026, in occasione della tradizionale Festa delle castagne dell’associazione, che quest’anno si terrà a Gabria.</w:t>
      </w:r>
    </w:p>
    <w:p w:rsidR="00000000" w:rsidDel="00000000" w:rsidP="00000000" w:rsidRDefault="00000000" w:rsidRPr="00000000" w14:paraId="0000002C">
      <w:pPr>
        <w:spacing w:after="240" w:before="240" w:lineRule="auto"/>
        <w:ind w:left="0" w:right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In ciascuna categoria saranno assegnati 3 premi e 3 menzioni. La partecipazione è gratuita.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/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1017" w:top="426" w:left="993" w:right="849" w:header="113" w:footer="6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mic Sans MS"/>
  <w:font w:name="Gungsuh"/>
  <w:font w:name="Verdan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  <w:font w:name="Tahoma">
    <w:embedRegular w:fontKey="{00000000-0000-0000-0000-000000000000}" r:id="rId5" w:subsetted="0"/>
    <w:embedBold w:fontKey="{00000000-0000-0000-0000-000000000000}" r:id="rId6" w:subsetted="0"/>
  </w:font>
  <w:font w:name="Open Sans Mediu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ind w:firstLine="510"/>
      <w:rPr>
        <w:rFonts w:ascii="Open Sans Medium" w:cs="Open Sans Medium" w:eastAsia="Open Sans Medium" w:hAnsi="Open Sans Medium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170" w:right="17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170" w:right="17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righ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center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br w:type="textWrapping"/>
    </w:r>
  </w:p>
  <w:tbl>
    <w:tblPr>
      <w:tblStyle w:val="Table1"/>
      <w:tblW w:w="1074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526"/>
      <w:gridCol w:w="5669"/>
      <w:gridCol w:w="3545"/>
      <w:tblGridChange w:id="0">
        <w:tblGrid>
          <w:gridCol w:w="1526"/>
          <w:gridCol w:w="5669"/>
          <w:gridCol w:w="3545"/>
        </w:tblGrid>
      </w:tblGridChange>
    </w:tblGrid>
    <w:tr>
      <w:trPr>
        <w:cantSplit w:val="0"/>
        <w:trHeight w:val="1252" w:hRule="atLeast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35">
          <w:pPr>
            <w:tabs>
              <w:tab w:val="left" w:leader="none" w:pos="1134"/>
            </w:tabs>
            <w:ind w:left="0" w:firstLine="0"/>
            <w:jc w:val="left"/>
            <w:rPr>
              <w:rFonts w:ascii="Open Sans Medium" w:cs="Open Sans Medium" w:eastAsia="Open Sans Medium" w:hAnsi="Open Sans Medium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36">
          <w:pPr>
            <w:ind w:left="0" w:right="0" w:firstLine="0"/>
            <w:rPr>
              <w:rFonts w:ascii="Open Sans Medium" w:cs="Open Sans Medium" w:eastAsia="Open Sans Medium" w:hAnsi="Open Sans Medium"/>
              <w:sz w:val="18"/>
              <w:szCs w:val="18"/>
            </w:rPr>
          </w:pPr>
          <w:r w:rsidDel="00000000" w:rsidR="00000000" w:rsidRPr="00000000">
            <w:rPr>
              <w:rFonts w:ascii="Arial Narrow" w:cs="Arial Narrow" w:eastAsia="Arial Narrow" w:hAnsi="Arial Narrow"/>
              <w:sz w:val="24"/>
              <w:szCs w:val="24"/>
            </w:rPr>
            <w:drawing>
              <wp:inline distB="114300" distT="114300" distL="114300" distR="114300">
                <wp:extent cx="3467100" cy="1549400"/>
                <wp:effectExtent b="0" l="0" r="0" 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549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37">
          <w:pPr>
            <w:tabs>
              <w:tab w:val="left" w:leader="none" w:pos="1134"/>
              <w:tab w:val="center" w:leader="none" w:pos="4703"/>
              <w:tab w:val="right" w:leader="none" w:pos="9406"/>
            </w:tabs>
            <w:ind w:left="0" w:firstLine="0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87" w:hRule="atLeast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3A">
          <w:pPr>
            <w:tabs>
              <w:tab w:val="left" w:leader="none" w:pos="1134"/>
              <w:tab w:val="center" w:leader="none" w:pos="4703"/>
              <w:tab w:val="right" w:leader="none" w:pos="9406"/>
            </w:tabs>
            <w:ind w:left="0" w:firstLine="0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center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PowerPlusWaterMarkObject1" style="position:absolute;width:116.5pt;height:13.45pt;rotation:315;z-index:-503316481;mso-position-horizontal-relative:margin;mso-position-horizontal:center;mso-position-vertical-relative:margin;mso-position-vertical:center;" fillcolor="#f2f2f2" stroked="f" type="#_x0000_t136">
          <v:fill angle="0" opacity="32768f"/>
          <v:textpath fitshape="t" string="FOTO KLUB NOVA GORICA" style="font-family:&amp;quot;Calibri&amp;quot;;font-size:36.0pt;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170" w:right="17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l"/>
      </w:rPr>
    </w:rPrDefault>
    <w:pPrDefault>
      <w:pPr>
        <w:ind w:left="170" w:right="170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after="280" w:before="28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9"/>
    <w:locked w:val="1"/>
    <w:rsid w:val="00A50DB7"/>
    <w:rPr>
      <w:rFonts w:ascii="Times New Roman" w:cs="Times New Roman" w:hAnsi="Times New Roman"/>
      <w:b w:val="1"/>
      <w:bCs w:val="1"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9"/>
    <w:locked w:val="1"/>
    <w:rsid w:val="00A50DB7"/>
    <w:rPr>
      <w:rFonts w:ascii="Times New Roman" w:cs="Times New Roman" w:hAnsi="Times New Roman"/>
      <w:b w:val="1"/>
      <w:bCs w:val="1"/>
      <w:sz w:val="27"/>
      <w:szCs w:val="27"/>
    </w:rPr>
  </w:style>
  <w:style w:type="character" w:styleId="HeaderChar" w:customStyle="1">
    <w:name w:val="Header Char"/>
    <w:basedOn w:val="DefaultParagraphFont"/>
    <w:link w:val="Header"/>
    <w:uiPriority w:val="99"/>
    <w:locked w:val="1"/>
    <w:rsid w:val="00E2764A"/>
    <w:rPr>
      <w:rFonts w:cs="Times New Roman"/>
      <w:lang w:val="sl-SI"/>
    </w:rPr>
  </w:style>
  <w:style w:type="character" w:styleId="FooterChar" w:customStyle="1">
    <w:name w:val="Footer Char"/>
    <w:basedOn w:val="DefaultParagraphFont"/>
    <w:link w:val="Footer"/>
    <w:uiPriority w:val="99"/>
    <w:locked w:val="1"/>
    <w:rsid w:val="00E2764A"/>
    <w:rPr>
      <w:rFonts w:cs="Times New Roman"/>
      <w:lang w:val="sl-SI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locked w:val="1"/>
    <w:rsid w:val="00E2764A"/>
    <w:rPr>
      <w:rFonts w:ascii="Tahoma" w:cs="Tahoma" w:hAnsi="Tahoma"/>
      <w:sz w:val="16"/>
      <w:szCs w:val="16"/>
      <w:lang w:val="sl-SI"/>
    </w:rPr>
  </w:style>
  <w:style w:type="character" w:styleId="Spletnapovezava" w:customStyle="1">
    <w:name w:val="Spletna povezava"/>
    <w:basedOn w:val="DefaultParagraphFont"/>
    <w:uiPriority w:val="99"/>
    <w:rsid w:val="00C0366B"/>
    <w:rPr>
      <w:rFonts w:cs="Times New Roman"/>
      <w:color w:val="0000ff"/>
      <w:u w:val="single"/>
    </w:rPr>
  </w:style>
  <w:style w:type="character" w:styleId="TitleChar" w:customStyle="1">
    <w:name w:val="Title Char"/>
    <w:basedOn w:val="DefaultParagraphFont"/>
    <w:link w:val="Naslovdokumenta"/>
    <w:uiPriority w:val="99"/>
    <w:locked w:val="1"/>
    <w:rsid w:val="003563BC"/>
    <w:rPr>
      <w:rFonts w:ascii="Cambria" w:cs="Times New Roman" w:hAnsi="Cambria"/>
      <w:b w:val="1"/>
      <w:bCs w:val="1"/>
      <w:sz w:val="32"/>
      <w:szCs w:val="32"/>
      <w:lang w:eastAsia="sl-SI" w:val="sl-SI"/>
    </w:rPr>
  </w:style>
  <w:style w:type="character" w:styleId="Strong">
    <w:name w:val="Strong"/>
    <w:basedOn w:val="DefaultParagraphFont"/>
    <w:uiPriority w:val="99"/>
    <w:qFormat w:val="1"/>
    <w:rsid w:val="00E87994"/>
    <w:rPr>
      <w:rFonts w:cs="Times New Roman"/>
      <w:b w:val="1"/>
      <w:bCs w:val="1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30550"/>
    <w:rPr>
      <w:color w:val="800080"/>
      <w:u w:val="singl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E94F64"/>
    <w:rPr>
      <w:rFonts w:ascii="Courier New" w:cs="Courier New" w:eastAsia="Times New Roman" w:hAnsi="Courier New"/>
    </w:rPr>
  </w:style>
  <w:style w:type="character" w:styleId="ListLabel1" w:customStyle="1">
    <w:name w:val="ListLabel 1"/>
    <w:rsid w:val="004851E8"/>
    <w:rPr>
      <w:rFonts w:cs="Times New Roman"/>
    </w:rPr>
  </w:style>
  <w:style w:type="character" w:styleId="ListLabel2" w:customStyle="1">
    <w:name w:val="ListLabel 2"/>
    <w:rsid w:val="004851E8"/>
    <w:rPr>
      <w:color w:val="00000a"/>
    </w:rPr>
  </w:style>
  <w:style w:type="character" w:styleId="ListLabel3" w:customStyle="1">
    <w:name w:val="ListLabel 3"/>
    <w:rsid w:val="004851E8"/>
    <w:rPr>
      <w:rFonts w:cs="Times New Roman"/>
      <w:color w:val="00000a"/>
    </w:rPr>
  </w:style>
  <w:style w:type="character" w:styleId="ListLabel4" w:customStyle="1">
    <w:name w:val="ListLabel 4"/>
    <w:rsid w:val="004851E8"/>
    <w:rPr>
      <w:sz w:val="20"/>
    </w:rPr>
  </w:style>
  <w:style w:type="character" w:styleId="ListLabel5" w:customStyle="1">
    <w:name w:val="ListLabel 5"/>
    <w:rsid w:val="004851E8"/>
    <w:rPr>
      <w:rFonts w:cs="Times New Roman"/>
      <w:color w:val="00000a"/>
      <w:u w:val="single"/>
    </w:rPr>
  </w:style>
  <w:style w:type="character" w:styleId="ListLabel6" w:customStyle="1">
    <w:name w:val="ListLabel 6"/>
    <w:rsid w:val="004851E8"/>
    <w:rPr>
      <w:rFonts w:cs="Times New Roman"/>
      <w:b w:val="1"/>
    </w:rPr>
  </w:style>
  <w:style w:type="character" w:styleId="ListLabel7" w:customStyle="1">
    <w:name w:val="ListLabel 7"/>
    <w:rsid w:val="004851E8"/>
    <w:rPr>
      <w:rFonts w:cs="Times New Roman"/>
      <w:b w:val="1"/>
      <w:color w:val="00000a"/>
    </w:rPr>
  </w:style>
  <w:style w:type="paragraph" w:styleId="BodyText">
    <w:name w:val="Body Text"/>
    <w:basedOn w:val="Normal"/>
    <w:rsid w:val="004851E8"/>
    <w:pPr>
      <w:spacing w:after="140" w:line="288" w:lineRule="auto"/>
    </w:pPr>
  </w:style>
  <w:style w:type="paragraph" w:styleId="List">
    <w:name w:val="List"/>
    <w:basedOn w:val="BodyText"/>
    <w:rsid w:val="004851E8"/>
    <w:rPr>
      <w:rFonts w:cs="Mangal"/>
    </w:rPr>
  </w:style>
  <w:style w:type="paragraph" w:styleId="Caption">
    <w:name w:val="caption"/>
    <w:basedOn w:val="Normal"/>
    <w:rsid w:val="004851E8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Kazalo" w:customStyle="1">
    <w:name w:val="Kazalo"/>
    <w:basedOn w:val="Normal"/>
    <w:rsid w:val="004851E8"/>
    <w:pPr>
      <w:suppressLineNumbers w:val="1"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E2764A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E2764A"/>
    <w:pPr>
      <w:tabs>
        <w:tab w:val="center" w:pos="4703"/>
        <w:tab w:val="right" w:pos="9406"/>
      </w:tabs>
    </w:pPr>
  </w:style>
  <w:style w:type="paragraph" w:styleId="BalloonText">
    <w:name w:val="Balloon Text"/>
    <w:basedOn w:val="Normal"/>
    <w:link w:val="BalloonTextChar"/>
    <w:uiPriority w:val="99"/>
    <w:semiHidden w:val="1"/>
    <w:rsid w:val="00E2764A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rsid w:val="00E2764A"/>
    <w:pPr>
      <w:spacing w:after="75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 w:val="1"/>
    <w:rsid w:val="002D6D20"/>
    <w:pPr>
      <w:ind w:left="720"/>
      <w:contextualSpacing w:val="1"/>
    </w:pPr>
  </w:style>
  <w:style w:type="paragraph" w:styleId="Naslovdokumenta" w:customStyle="1">
    <w:name w:val="Naslov dokumenta"/>
    <w:basedOn w:val="Normal"/>
    <w:next w:val="Normal"/>
    <w:link w:val="TitleChar"/>
    <w:uiPriority w:val="99"/>
    <w:qFormat w:val="1"/>
    <w:rsid w:val="003563BC"/>
    <w:pPr>
      <w:spacing w:after="60" w:before="240"/>
      <w:outlineLvl w:val="0"/>
    </w:pPr>
    <w:rPr>
      <w:rFonts w:ascii="Cambria" w:eastAsia="Times New Roman" w:hAnsi="Cambria"/>
      <w:b w:val="1"/>
      <w:bCs w:val="1"/>
      <w:sz w:val="32"/>
      <w:szCs w:val="32"/>
      <w:lang w:eastAsia="sl-SI"/>
    </w:rPr>
  </w:style>
  <w:style w:type="paragraph" w:styleId="ListBullet">
    <w:name w:val="List Bullet"/>
    <w:basedOn w:val="Normal"/>
    <w:uiPriority w:val="99"/>
    <w:rsid w:val="007303F3"/>
    <w:pPr>
      <w:tabs>
        <w:tab w:val="left" w:pos="360"/>
      </w:tabs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Default" w:customStyle="1">
    <w:name w:val="Default"/>
    <w:rsid w:val="00A50DB7"/>
    <w:pPr>
      <w:suppressAutoHyphens w:val="1"/>
      <w:ind w:left="170" w:right="170"/>
      <w:jc w:val="center"/>
    </w:pPr>
    <w:rPr>
      <w:rFonts w:ascii="Times New Roman" w:hAnsi="Times New Roman"/>
      <w:color w:val="000000"/>
      <w:sz w:val="24"/>
      <w:szCs w:val="24"/>
      <w:lang w:eastAsia="en-US" w:val="en-US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E94F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right="0"/>
      <w:jc w:val="left"/>
    </w:pPr>
    <w:rPr>
      <w:rFonts w:ascii="Courier New" w:cs="Courier New" w:eastAsia="Times New Roman" w:hAnsi="Courier New"/>
      <w:sz w:val="20"/>
      <w:szCs w:val="20"/>
      <w:lang w:eastAsia="sl-SI"/>
    </w:rPr>
  </w:style>
  <w:style w:type="table" w:styleId="TableGrid">
    <w:name w:val="Table Grid"/>
    <w:basedOn w:val="TableNormal"/>
    <w:uiPriority w:val="99"/>
    <w:rsid w:val="007303F3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y2iqfc" w:customStyle="1">
    <w:name w:val="y2iqfc"/>
    <w:basedOn w:val="DefaultParagraphFont"/>
    <w:rsid w:val="009C58A0"/>
  </w:style>
  <w:style w:type="character" w:styleId="Hyperlink">
    <w:name w:val="Hyperlink"/>
    <w:basedOn w:val="DefaultParagraphFont"/>
    <w:uiPriority w:val="99"/>
    <w:unhideWhenUsed w:val="1"/>
    <w:locked w:val="1"/>
    <w:rsid w:val="00BA69BA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://www.spdg.eu/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pdg.eu/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pdg.eu/" TargetMode="External"/><Relationship Id="rId8" Type="http://schemas.openxmlformats.org/officeDocument/2006/relationships/hyperlink" Target="http://www.spdg.e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0" Type="http://schemas.openxmlformats.org/officeDocument/2006/relationships/font" Target="fonts/OpenSansMedium-boldItalic.ttf"/><Relationship Id="rId9" Type="http://schemas.openxmlformats.org/officeDocument/2006/relationships/font" Target="fonts/OpenSansMedium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OpenSansMedium-regular.ttf"/><Relationship Id="rId8" Type="http://schemas.openxmlformats.org/officeDocument/2006/relationships/font" Target="fonts/OpenSansMedium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yYUCKF51Ha8/b19wYMIhBd2sQ==">CgMxLjAaIwoBMBIeChwIB0IYCg1Db21pYyBTYW5zIE1TEgdHdW5nc3VoOAByITFrNGdXa2xNWFU2WVRwTFdOTUFmeER0ajR4Wkg3elNqdQ==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2025-05-28T15:40:00Z</dcterms:created>
  <dc:creator>Vasja</dc:creator>
</cp:coreProperties>
</file>